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11" w:rsidRDefault="00007E11" w:rsidP="00CF460B">
      <w:pPr>
        <w:jc w:val="center"/>
        <w:rPr>
          <w:b/>
          <w:sz w:val="36"/>
          <w:szCs w:val="28"/>
        </w:rPr>
      </w:pPr>
      <w:r w:rsidRPr="002F7926">
        <w:rPr>
          <w:rFonts w:hint="eastAsia"/>
          <w:b/>
          <w:sz w:val="36"/>
          <w:szCs w:val="28"/>
        </w:rPr>
        <w:t>江苏昆山农村商业银行股份有限公司</w:t>
      </w:r>
    </w:p>
    <w:p w:rsidR="0052063F" w:rsidRPr="0052063F" w:rsidRDefault="00FE0211" w:rsidP="00CF460B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信用卡营销礼品采购</w:t>
      </w:r>
      <w:r w:rsidR="0052063F">
        <w:rPr>
          <w:rFonts w:hint="eastAsia"/>
          <w:b/>
          <w:sz w:val="36"/>
          <w:szCs w:val="28"/>
        </w:rPr>
        <w:t>项目</w:t>
      </w:r>
    </w:p>
    <w:p w:rsidR="008E4CD2" w:rsidRDefault="008E4CD2" w:rsidP="008E4CD2">
      <w:pPr>
        <w:jc w:val="center"/>
        <w:rPr>
          <w:b/>
          <w:sz w:val="36"/>
          <w:szCs w:val="28"/>
        </w:rPr>
      </w:pPr>
      <w:r w:rsidRPr="008E4CD2">
        <w:rPr>
          <w:rFonts w:hint="eastAsia"/>
          <w:b/>
          <w:sz w:val="36"/>
          <w:szCs w:val="28"/>
        </w:rPr>
        <w:t>采购结果公示</w:t>
      </w:r>
    </w:p>
    <w:p w:rsidR="008E4CD2" w:rsidRPr="00D63066" w:rsidRDefault="00BF381C" w:rsidP="00E27641">
      <w:pPr>
        <w:pStyle w:val="a3"/>
        <w:numPr>
          <w:ilvl w:val="0"/>
          <w:numId w:val="5"/>
        </w:numPr>
        <w:spacing w:line="500" w:lineRule="exact"/>
        <w:ind w:firstLineChars="0"/>
        <w:rPr>
          <w:sz w:val="28"/>
          <w:szCs w:val="28"/>
        </w:rPr>
      </w:pPr>
      <w:r w:rsidRPr="00D63066">
        <w:rPr>
          <w:rFonts w:hint="eastAsia"/>
          <w:sz w:val="28"/>
          <w:szCs w:val="28"/>
        </w:rPr>
        <w:t>基本情况</w:t>
      </w:r>
    </w:p>
    <w:p w:rsidR="00BF381C" w:rsidRDefault="00BF381C" w:rsidP="00E27641">
      <w:pPr>
        <w:spacing w:line="50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FE1522" w:rsidRPr="00FE1522">
        <w:rPr>
          <w:rFonts w:hint="eastAsia"/>
          <w:sz w:val="28"/>
          <w:szCs w:val="28"/>
        </w:rPr>
        <w:t>信用卡营销礼品采购</w:t>
      </w:r>
      <w:r w:rsidR="00FE0211" w:rsidRPr="00FE0211">
        <w:rPr>
          <w:rFonts w:hint="eastAsia"/>
          <w:sz w:val="28"/>
          <w:szCs w:val="28"/>
        </w:rPr>
        <w:t>。</w:t>
      </w:r>
    </w:p>
    <w:p w:rsidR="00FE0211" w:rsidRDefault="00BF381C" w:rsidP="00E27641">
      <w:pPr>
        <w:spacing w:line="50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采购内容：</w:t>
      </w:r>
      <w:r w:rsidR="00FE1522" w:rsidRPr="00FE1522">
        <w:rPr>
          <w:rFonts w:hint="eastAsia"/>
          <w:sz w:val="28"/>
          <w:szCs w:val="28"/>
        </w:rPr>
        <w:t>采购三网话费、加油卡、</w:t>
      </w:r>
      <w:proofErr w:type="gramStart"/>
      <w:r w:rsidR="00FE1522" w:rsidRPr="00FE1522">
        <w:rPr>
          <w:rFonts w:hint="eastAsia"/>
          <w:sz w:val="28"/>
          <w:szCs w:val="28"/>
        </w:rPr>
        <w:t>星巴克</w:t>
      </w:r>
      <w:proofErr w:type="gramEnd"/>
      <w:r w:rsidR="00FE1522" w:rsidRPr="00FE1522">
        <w:rPr>
          <w:rFonts w:hint="eastAsia"/>
          <w:sz w:val="28"/>
          <w:szCs w:val="28"/>
        </w:rPr>
        <w:t>代金券、肯德基代金券、视频会员等虚拟礼品</w:t>
      </w:r>
      <w:r w:rsidR="000A2DD6" w:rsidRPr="00FE0211">
        <w:rPr>
          <w:rFonts w:hint="eastAsia"/>
          <w:sz w:val="28"/>
          <w:szCs w:val="28"/>
        </w:rPr>
        <w:t>。</w:t>
      </w:r>
    </w:p>
    <w:p w:rsidR="00BF381C" w:rsidRDefault="00BF381C" w:rsidP="00E27641">
      <w:pPr>
        <w:spacing w:line="50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采购方式：</w:t>
      </w:r>
      <w:r w:rsidR="00FE0211">
        <w:rPr>
          <w:rFonts w:hint="eastAsia"/>
          <w:sz w:val="28"/>
          <w:szCs w:val="28"/>
        </w:rPr>
        <w:t>询价</w:t>
      </w:r>
    </w:p>
    <w:p w:rsidR="002E642C" w:rsidRDefault="002E642C" w:rsidP="00E27641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二、候选供应商</w:t>
      </w:r>
    </w:p>
    <w:p w:rsidR="00C56529" w:rsidRDefault="00C56529" w:rsidP="00E27641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FE0211" w:rsidRPr="00FE0211">
        <w:rPr>
          <w:rFonts w:hint="eastAsia"/>
          <w:sz w:val="28"/>
          <w:szCs w:val="28"/>
        </w:rPr>
        <w:t>江苏小旗欧飞科技有限公司</w:t>
      </w:r>
    </w:p>
    <w:p w:rsidR="00C56529" w:rsidRDefault="00C56529" w:rsidP="00E27641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C56529">
        <w:rPr>
          <w:rFonts w:hint="eastAsia"/>
          <w:sz w:val="28"/>
          <w:szCs w:val="28"/>
        </w:rPr>
        <w:t>武汉福</w:t>
      </w:r>
      <w:proofErr w:type="gramStart"/>
      <w:r w:rsidRPr="00C56529">
        <w:rPr>
          <w:rFonts w:hint="eastAsia"/>
          <w:sz w:val="28"/>
          <w:szCs w:val="28"/>
        </w:rPr>
        <w:t>禄网络</w:t>
      </w:r>
      <w:proofErr w:type="gramEnd"/>
      <w:r w:rsidR="00FE0211" w:rsidRPr="00FE0211">
        <w:rPr>
          <w:rFonts w:hint="eastAsia"/>
          <w:sz w:val="28"/>
          <w:szCs w:val="28"/>
        </w:rPr>
        <w:t>科技有限公司</w:t>
      </w:r>
    </w:p>
    <w:p w:rsidR="002E642C" w:rsidRDefault="00C56529" w:rsidP="00E27641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FE0211" w:rsidRPr="00FE0211">
        <w:rPr>
          <w:rFonts w:hint="eastAsia"/>
          <w:sz w:val="28"/>
          <w:szCs w:val="28"/>
        </w:rPr>
        <w:t>上海通联金融信息服务有限公司</w:t>
      </w:r>
    </w:p>
    <w:p w:rsidR="005A033E" w:rsidRPr="00C56529" w:rsidRDefault="0002777A" w:rsidP="00C565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BF381C">
        <w:rPr>
          <w:rFonts w:hint="eastAsia"/>
          <w:sz w:val="28"/>
          <w:szCs w:val="28"/>
        </w:rPr>
        <w:t>、采购结果</w:t>
      </w:r>
      <w:r w:rsidR="00BF381C">
        <w:rPr>
          <w:rFonts w:hint="eastAsia"/>
          <w:sz w:val="28"/>
          <w:szCs w:val="28"/>
        </w:rPr>
        <w:t xml:space="preserve"> </w:t>
      </w:r>
    </w:p>
    <w:tbl>
      <w:tblPr>
        <w:tblW w:w="5386" w:type="pct"/>
        <w:tblLook w:val="04A0" w:firstRow="1" w:lastRow="0" w:firstColumn="1" w:lastColumn="0" w:noHBand="0" w:noVBand="1"/>
      </w:tblPr>
      <w:tblGrid>
        <w:gridCol w:w="3228"/>
        <w:gridCol w:w="991"/>
        <w:gridCol w:w="4961"/>
      </w:tblGrid>
      <w:tr w:rsidR="003A16AC" w:rsidTr="003A16AC">
        <w:trPr>
          <w:trHeight w:val="525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A16AC" w:rsidRDefault="003A16AC" w:rsidP="00EE1CE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 w:hint="eastAsia"/>
                <w:b/>
                <w:bCs/>
                <w:sz w:val="18"/>
                <w:szCs w:val="18"/>
              </w:rPr>
              <w:t>成交供应商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16AC" w:rsidRDefault="003A16AC" w:rsidP="00EE1CEC">
            <w:pPr>
              <w:jc w:val="center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cs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16AC" w:rsidRDefault="003A16AC" w:rsidP="00EE1CEC">
            <w:pPr>
              <w:jc w:val="center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cs="Arial" w:hint="eastAsia"/>
                <w:b/>
                <w:bCs/>
                <w:sz w:val="18"/>
                <w:szCs w:val="18"/>
              </w:rPr>
              <w:t>物品名称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hint="eastAsia"/>
                <w:kern w:val="0"/>
              </w:rPr>
              <w:t>江苏小旗欧飞科技有限公司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三网话费面值1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中石化加油卡面值1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中石化加油卡面值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4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中石化加油卡面值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500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5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中石化加油卡面值1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京东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E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卡面值3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7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沃尔玛/山</w:t>
            </w: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姆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面值5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沃尔玛/山</w:t>
            </w: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姆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100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9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沃尔玛/山</w:t>
            </w: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姆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沃尔玛/山</w:t>
            </w: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姆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500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奈雪的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茶面值3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奈雪的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茶面值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50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瑞幸咖啡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通兑面值2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6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4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瑞幸咖啡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通兑面值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32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5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肯德基面值1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6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肯德基面值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7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肯德基面值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30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8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肯德基面值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50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9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必胜客面值3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必胜客面值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50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滴滴快车面值1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滴滴快车面值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滴滴快车面值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30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4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爱奇艺黄金会员月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卡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5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爱奇艺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黄金会员季卡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6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爱奇艺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黄金会员年卡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7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腾讯视频会员月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卡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8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腾讯视频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会员季卡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9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腾讯视频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会员年卡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3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美团外卖10元代金券</w:t>
            </w:r>
          </w:p>
        </w:tc>
      </w:tr>
      <w:tr w:rsidR="003A16AC" w:rsidRPr="00E27641" w:rsidTr="003A16AC">
        <w:trPr>
          <w:trHeight w:val="405"/>
        </w:trPr>
        <w:tc>
          <w:tcPr>
            <w:tcW w:w="1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3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美团外卖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0元代金券</w:t>
            </w:r>
          </w:p>
        </w:tc>
      </w:tr>
    </w:tbl>
    <w:tbl>
      <w:tblPr>
        <w:tblStyle w:val="a4"/>
        <w:tblW w:w="918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4961"/>
      </w:tblGrid>
      <w:tr w:rsidR="003A16AC" w:rsidRPr="00E27641" w:rsidTr="003A16AC">
        <w:trPr>
          <w:trHeight w:val="499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A16AC" w:rsidRPr="00E27641" w:rsidRDefault="003A16AC" w:rsidP="0097029A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E27641">
              <w:rPr>
                <w:rFonts w:ascii="宋体" w:eastAsia="宋体" w:hAnsi="宋体" w:hint="eastAsia"/>
                <w:kern w:val="0"/>
              </w:rPr>
              <w:t>武汉福</w:t>
            </w:r>
            <w:proofErr w:type="gramStart"/>
            <w:r w:rsidRPr="00E27641">
              <w:rPr>
                <w:rFonts w:ascii="宋体" w:eastAsia="宋体" w:hAnsi="宋体" w:hint="eastAsia"/>
                <w:kern w:val="0"/>
              </w:rPr>
              <w:t>禄网络</w:t>
            </w:r>
            <w:proofErr w:type="gramEnd"/>
            <w:r w:rsidRPr="00E27641">
              <w:rPr>
                <w:rFonts w:ascii="宋体" w:eastAsia="宋体" w:hAnsi="宋体" w:hint="eastAsia"/>
                <w:kern w:val="0"/>
              </w:rPr>
              <w:t>科技有限公司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/>
              </w:rPr>
            </w:pPr>
            <w:r w:rsidRPr="00E27641">
              <w:rPr>
                <w:rFonts w:ascii="宋体" w:eastAsia="宋体" w:hAnsi="宋体"/>
                <w:color w:val="000000"/>
                <w:sz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/>
              </w:rPr>
            </w:pPr>
            <w:r w:rsidRPr="00E27641">
              <w:rPr>
                <w:rFonts w:ascii="宋体" w:eastAsia="宋体" w:hAnsi="宋体" w:cs="宋体"/>
                <w:color w:val="000000"/>
                <w:sz w:val="18"/>
              </w:rPr>
              <w:t>三网话费面值</w:t>
            </w:r>
            <w:r w:rsidRPr="00E27641">
              <w:rPr>
                <w:rFonts w:ascii="宋体" w:eastAsia="宋体" w:hAnsi="宋体"/>
                <w:color w:val="000000"/>
                <w:sz w:val="18"/>
              </w:rPr>
              <w:t>30</w:t>
            </w:r>
            <w:r w:rsidRPr="00E27641">
              <w:rPr>
                <w:rFonts w:ascii="宋体" w:eastAsia="宋体" w:hAnsi="宋体" w:cs="宋体"/>
                <w:color w:val="000000"/>
                <w:sz w:val="18"/>
              </w:rPr>
              <w:t>元</w:t>
            </w:r>
          </w:p>
        </w:tc>
      </w:tr>
      <w:tr w:rsidR="003A16AC" w:rsidRPr="00E27641" w:rsidTr="003A16AC">
        <w:trPr>
          <w:trHeight w:val="393"/>
        </w:trPr>
        <w:tc>
          <w:tcPr>
            <w:tcW w:w="32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/>
              </w:rPr>
            </w:pPr>
            <w:r w:rsidRPr="00E27641">
              <w:rPr>
                <w:rFonts w:ascii="宋体" w:eastAsia="宋体" w:hAnsi="宋体"/>
                <w:color w:val="000000"/>
                <w:sz w:val="18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/>
              </w:rPr>
            </w:pPr>
            <w:r w:rsidRPr="00E27641">
              <w:rPr>
                <w:rFonts w:ascii="宋体" w:eastAsia="宋体" w:hAnsi="宋体" w:cs="宋体"/>
                <w:color w:val="000000"/>
                <w:sz w:val="18"/>
              </w:rPr>
              <w:t>三网话费面值</w:t>
            </w:r>
            <w:r w:rsidRPr="00E27641">
              <w:rPr>
                <w:rFonts w:ascii="宋体" w:eastAsia="宋体" w:hAnsi="宋体"/>
                <w:color w:val="000000"/>
                <w:sz w:val="18"/>
              </w:rPr>
              <w:t>50</w:t>
            </w:r>
            <w:r w:rsidRPr="00E27641">
              <w:rPr>
                <w:rFonts w:ascii="宋体" w:eastAsia="宋体" w:hAnsi="宋体" w:cs="宋体"/>
                <w:color w:val="000000"/>
                <w:sz w:val="18"/>
              </w:rPr>
              <w:t>元</w:t>
            </w:r>
          </w:p>
        </w:tc>
      </w:tr>
      <w:tr w:rsidR="003A16AC" w:rsidRPr="00E27641" w:rsidTr="003A16AC">
        <w:trPr>
          <w:trHeight w:val="413"/>
        </w:trPr>
        <w:tc>
          <w:tcPr>
            <w:tcW w:w="32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/>
              </w:rPr>
            </w:pPr>
            <w:r w:rsidRPr="00E27641">
              <w:rPr>
                <w:rFonts w:ascii="宋体" w:eastAsia="宋体" w:hAnsi="宋体"/>
                <w:color w:val="000000"/>
                <w:sz w:val="18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/>
              </w:rPr>
            </w:pPr>
            <w:r w:rsidRPr="00E27641">
              <w:rPr>
                <w:rFonts w:ascii="宋体" w:eastAsia="宋体" w:hAnsi="宋体" w:cs="宋体"/>
                <w:color w:val="000000"/>
                <w:sz w:val="18"/>
              </w:rPr>
              <w:t>三网话费面值</w:t>
            </w:r>
            <w:r w:rsidRPr="00E27641">
              <w:rPr>
                <w:rFonts w:ascii="宋体" w:eastAsia="宋体" w:hAnsi="宋体"/>
                <w:color w:val="000000"/>
                <w:sz w:val="18"/>
              </w:rPr>
              <w:t>100</w:t>
            </w:r>
            <w:r w:rsidRPr="00E27641">
              <w:rPr>
                <w:rFonts w:ascii="宋体" w:eastAsia="宋体" w:hAnsi="宋体" w:cs="宋体"/>
                <w:color w:val="000000"/>
                <w:sz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 w:val="restart"/>
          </w:tcPr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  <w:kern w:val="0"/>
              </w:rPr>
            </w:pPr>
          </w:p>
          <w:p w:rsidR="003A16AC" w:rsidRPr="00E27641" w:rsidRDefault="003A16AC" w:rsidP="00EE1CEC">
            <w:pPr>
              <w:rPr>
                <w:rFonts w:ascii="宋体" w:eastAsia="宋体" w:hAnsi="宋体"/>
              </w:rPr>
            </w:pPr>
            <w:r w:rsidRPr="00E27641">
              <w:rPr>
                <w:rFonts w:ascii="宋体" w:eastAsia="宋体" w:hAnsi="宋体" w:hint="eastAsia"/>
                <w:kern w:val="0"/>
              </w:rPr>
              <w:t>上海通联金融信息服务有限公司</w:t>
            </w:r>
          </w:p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</w:p>
        </w:tc>
        <w:tc>
          <w:tcPr>
            <w:tcW w:w="4961" w:type="dxa"/>
            <w:noWrap/>
            <w:hideMark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京东E卡面值5元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4961" w:type="dxa"/>
            <w:noWrap/>
            <w:hideMark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京东E卡面值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10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3</w:t>
            </w:r>
          </w:p>
        </w:tc>
        <w:tc>
          <w:tcPr>
            <w:tcW w:w="4961" w:type="dxa"/>
            <w:noWrap/>
            <w:hideMark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京东E卡面值5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4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京东E卡面值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100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5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京东E卡面值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京东E卡面值5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7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京东E卡面值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1000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盒马鲜生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9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盒马鲜生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盒马鲜生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30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1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盒马鲜生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面值5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盒马鲜生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3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盒马鲜生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4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叮咚买菜满减</w:t>
            </w: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券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5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叮咚买菜满减</w:t>
            </w: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券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6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叮咚买菜满减</w:t>
            </w: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券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30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7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叮咚买菜满减</w:t>
            </w: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券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50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8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百果园面值1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9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百果园面值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百果园面值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30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1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百果园面值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50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百果园面值1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3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沃尔玛/山</w:t>
            </w: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姆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面值5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4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沃尔玛/山</w:t>
            </w: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姆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100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5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沃尔玛/山</w:t>
            </w: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姆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6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沃尔玛/山</w:t>
            </w: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姆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面值5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7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星巴克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面值3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8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星巴克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50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2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9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喜茶面值3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  <w:bookmarkStart w:id="0" w:name="_GoBack"/>
        <w:bookmarkEnd w:id="0"/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3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0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喜茶面值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50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元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3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1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肯德基原味冰激凌花筒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3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2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优酷V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IP</w:t>
            </w: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会员月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卡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3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3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优酷V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IP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会员季卡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3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4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优酷V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IP</w:t>
            </w: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会员年卡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3</w:t>
            </w:r>
            <w:r w:rsidRPr="00E27641">
              <w:rPr>
                <w:rFonts w:ascii="宋体" w:eastAsia="宋体" w:hAnsi="宋体" w:cs="Arial"/>
                <w:sz w:val="18"/>
                <w:szCs w:val="18"/>
              </w:rPr>
              <w:t>5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樊登读书会</w:t>
            </w:r>
            <w:proofErr w:type="gramStart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会员月</w:t>
            </w:r>
            <w:proofErr w:type="gramEnd"/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卡</w:t>
            </w:r>
          </w:p>
        </w:tc>
      </w:tr>
      <w:tr w:rsidR="003A16AC" w:rsidRPr="00E27641" w:rsidTr="003A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3227" w:type="dxa"/>
            <w:vMerge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/>
                <w:sz w:val="18"/>
                <w:szCs w:val="18"/>
              </w:rPr>
              <w:t>36</w:t>
            </w:r>
          </w:p>
        </w:tc>
        <w:tc>
          <w:tcPr>
            <w:tcW w:w="4961" w:type="dxa"/>
            <w:noWrap/>
          </w:tcPr>
          <w:p w:rsidR="003A16AC" w:rsidRPr="00E27641" w:rsidRDefault="003A16AC" w:rsidP="00EE1CE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 w:rsidRPr="00E27641">
              <w:rPr>
                <w:rFonts w:ascii="宋体" w:eastAsia="宋体" w:hAnsi="宋体" w:cs="Arial" w:hint="eastAsia"/>
                <w:sz w:val="18"/>
                <w:szCs w:val="18"/>
              </w:rPr>
              <w:t>樊登读书会会员年卡</w:t>
            </w:r>
          </w:p>
        </w:tc>
      </w:tr>
    </w:tbl>
    <w:p w:rsidR="00D63066" w:rsidRPr="001722F8" w:rsidRDefault="0002777A" w:rsidP="00E27641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D63066">
        <w:rPr>
          <w:rFonts w:hint="eastAsia"/>
          <w:sz w:val="28"/>
          <w:szCs w:val="28"/>
        </w:rPr>
        <w:t>、</w:t>
      </w:r>
      <w:r w:rsidR="00D63066" w:rsidRPr="001722F8">
        <w:rPr>
          <w:rFonts w:hint="eastAsia"/>
          <w:sz w:val="28"/>
          <w:szCs w:val="28"/>
        </w:rPr>
        <w:t>公示期限</w:t>
      </w:r>
    </w:p>
    <w:p w:rsidR="00D63066" w:rsidRPr="00995E34" w:rsidRDefault="00D63066" w:rsidP="00E27641">
      <w:pPr>
        <w:pStyle w:val="a3"/>
        <w:spacing w:line="500" w:lineRule="exact"/>
        <w:ind w:left="720" w:firstLineChars="0" w:firstLine="0"/>
        <w:rPr>
          <w:sz w:val="28"/>
          <w:szCs w:val="28"/>
        </w:rPr>
      </w:pPr>
      <w:r w:rsidRPr="00995E34">
        <w:rPr>
          <w:rFonts w:hint="eastAsia"/>
          <w:sz w:val="28"/>
          <w:szCs w:val="28"/>
        </w:rPr>
        <w:t>自本公告发布之日起</w:t>
      </w:r>
      <w:r w:rsidRPr="00995E34">
        <w:rPr>
          <w:rFonts w:hint="eastAsia"/>
          <w:sz w:val="28"/>
          <w:szCs w:val="28"/>
        </w:rPr>
        <w:t>1</w:t>
      </w:r>
      <w:r w:rsidRPr="00995E34">
        <w:rPr>
          <w:rFonts w:hint="eastAsia"/>
          <w:sz w:val="28"/>
          <w:szCs w:val="28"/>
        </w:rPr>
        <w:t>个工作日。</w:t>
      </w:r>
    </w:p>
    <w:p w:rsidR="00DE4365" w:rsidRDefault="00DE4365" w:rsidP="00E27641">
      <w:pPr>
        <w:spacing w:line="500" w:lineRule="exact"/>
        <w:rPr>
          <w:color w:val="FF0000"/>
          <w:sz w:val="22"/>
          <w:szCs w:val="28"/>
          <w:shd w:val="pct15" w:color="auto" w:fill="FFFFFF"/>
        </w:rPr>
      </w:pPr>
    </w:p>
    <w:p w:rsidR="00E27641" w:rsidRDefault="00E27641" w:rsidP="00E27641">
      <w:pPr>
        <w:spacing w:line="500" w:lineRule="exact"/>
        <w:rPr>
          <w:color w:val="FF0000"/>
          <w:sz w:val="22"/>
          <w:szCs w:val="28"/>
          <w:shd w:val="pct15" w:color="auto" w:fill="FFFFFF"/>
        </w:rPr>
      </w:pPr>
    </w:p>
    <w:p w:rsidR="00E27641" w:rsidRDefault="00E27641" w:rsidP="00E27641">
      <w:pPr>
        <w:spacing w:line="500" w:lineRule="exact"/>
        <w:rPr>
          <w:color w:val="FF0000"/>
          <w:sz w:val="22"/>
          <w:szCs w:val="28"/>
          <w:shd w:val="pct15" w:color="auto" w:fill="FFFFFF"/>
        </w:rPr>
      </w:pPr>
    </w:p>
    <w:p w:rsidR="00CF460B" w:rsidRDefault="00CF460B" w:rsidP="00E27641">
      <w:pPr>
        <w:pStyle w:val="a3"/>
        <w:spacing w:line="500" w:lineRule="exact"/>
        <w:ind w:left="420" w:firstLine="560"/>
        <w:rPr>
          <w:sz w:val="28"/>
          <w:szCs w:val="28"/>
        </w:rPr>
      </w:pPr>
    </w:p>
    <w:p w:rsidR="00CF460B" w:rsidRDefault="00CF460B" w:rsidP="00E27641">
      <w:pPr>
        <w:pStyle w:val="a3"/>
        <w:spacing w:line="500" w:lineRule="exact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江苏昆山农村商业银行股份有限公司</w:t>
      </w:r>
    </w:p>
    <w:p w:rsidR="00CF460B" w:rsidRPr="00CF460B" w:rsidRDefault="00BF381C" w:rsidP="00E27641">
      <w:pPr>
        <w:pStyle w:val="a3"/>
        <w:spacing w:line="500" w:lineRule="exact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20</w:t>
      </w:r>
      <w:r w:rsidR="0097029A">
        <w:rPr>
          <w:sz w:val="28"/>
          <w:szCs w:val="28"/>
        </w:rPr>
        <w:t>23</w:t>
      </w:r>
      <w:r w:rsidR="00CF460B">
        <w:rPr>
          <w:rFonts w:hint="eastAsia"/>
          <w:sz w:val="28"/>
          <w:szCs w:val="28"/>
        </w:rPr>
        <w:t>年</w:t>
      </w:r>
      <w:r w:rsidR="0097029A">
        <w:rPr>
          <w:sz w:val="28"/>
          <w:szCs w:val="28"/>
        </w:rPr>
        <w:t>3</w:t>
      </w:r>
      <w:r w:rsidR="00CF460B">
        <w:rPr>
          <w:rFonts w:hint="eastAsia"/>
          <w:sz w:val="28"/>
          <w:szCs w:val="28"/>
        </w:rPr>
        <w:t>月</w:t>
      </w:r>
      <w:r w:rsidR="0097029A">
        <w:rPr>
          <w:sz w:val="28"/>
          <w:szCs w:val="28"/>
        </w:rPr>
        <w:t>15</w:t>
      </w:r>
      <w:r w:rsidR="00CF460B">
        <w:rPr>
          <w:rFonts w:hint="eastAsia"/>
          <w:sz w:val="28"/>
          <w:szCs w:val="28"/>
        </w:rPr>
        <w:t>日</w:t>
      </w:r>
    </w:p>
    <w:sectPr w:rsidR="00CF460B" w:rsidRPr="00CF4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C41" w:rsidRDefault="00711C41" w:rsidP="00C56529">
      <w:r>
        <w:separator/>
      </w:r>
    </w:p>
  </w:endnote>
  <w:endnote w:type="continuationSeparator" w:id="0">
    <w:p w:rsidR="00711C41" w:rsidRDefault="00711C41" w:rsidP="00C5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C41" w:rsidRDefault="00711C41" w:rsidP="00C56529">
      <w:r>
        <w:separator/>
      </w:r>
    </w:p>
  </w:footnote>
  <w:footnote w:type="continuationSeparator" w:id="0">
    <w:p w:rsidR="00711C41" w:rsidRDefault="00711C41" w:rsidP="00C56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7DC"/>
    <w:multiLevelType w:val="hybridMultilevel"/>
    <w:tmpl w:val="A802FB92"/>
    <w:lvl w:ilvl="0" w:tplc="550410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FF1003"/>
    <w:multiLevelType w:val="hybridMultilevel"/>
    <w:tmpl w:val="72BAEBFE"/>
    <w:lvl w:ilvl="0" w:tplc="A28444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B40CF6"/>
    <w:multiLevelType w:val="hybridMultilevel"/>
    <w:tmpl w:val="0C60421E"/>
    <w:lvl w:ilvl="0" w:tplc="C4C67BF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D37166"/>
    <w:multiLevelType w:val="hybridMultilevel"/>
    <w:tmpl w:val="89D40318"/>
    <w:lvl w:ilvl="0" w:tplc="FAF2A87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BFC00BF"/>
    <w:multiLevelType w:val="hybridMultilevel"/>
    <w:tmpl w:val="14BCD378"/>
    <w:lvl w:ilvl="0" w:tplc="9ADC7B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24"/>
    <w:rsid w:val="00007E11"/>
    <w:rsid w:val="0002777A"/>
    <w:rsid w:val="00037F3C"/>
    <w:rsid w:val="0005065B"/>
    <w:rsid w:val="000A2DD6"/>
    <w:rsid w:val="001C3112"/>
    <w:rsid w:val="001F4C92"/>
    <w:rsid w:val="002E642C"/>
    <w:rsid w:val="002F7926"/>
    <w:rsid w:val="00313BF0"/>
    <w:rsid w:val="003A16AC"/>
    <w:rsid w:val="0052063F"/>
    <w:rsid w:val="005745D9"/>
    <w:rsid w:val="005A033E"/>
    <w:rsid w:val="005C18EA"/>
    <w:rsid w:val="00631FF0"/>
    <w:rsid w:val="006B30D4"/>
    <w:rsid w:val="00711C41"/>
    <w:rsid w:val="007714EA"/>
    <w:rsid w:val="00795460"/>
    <w:rsid w:val="008058A9"/>
    <w:rsid w:val="008E4CD2"/>
    <w:rsid w:val="009118D0"/>
    <w:rsid w:val="0093581C"/>
    <w:rsid w:val="00950E35"/>
    <w:rsid w:val="0097029A"/>
    <w:rsid w:val="00970524"/>
    <w:rsid w:val="009B76E7"/>
    <w:rsid w:val="00A11A95"/>
    <w:rsid w:val="00A1705A"/>
    <w:rsid w:val="00A77593"/>
    <w:rsid w:val="00AA2E31"/>
    <w:rsid w:val="00B14619"/>
    <w:rsid w:val="00B309C2"/>
    <w:rsid w:val="00B82921"/>
    <w:rsid w:val="00BF381C"/>
    <w:rsid w:val="00C56529"/>
    <w:rsid w:val="00CB0962"/>
    <w:rsid w:val="00CB3221"/>
    <w:rsid w:val="00CF460B"/>
    <w:rsid w:val="00D63066"/>
    <w:rsid w:val="00DE4365"/>
    <w:rsid w:val="00E11E86"/>
    <w:rsid w:val="00E27641"/>
    <w:rsid w:val="00E636BA"/>
    <w:rsid w:val="00E7048B"/>
    <w:rsid w:val="00FE0211"/>
    <w:rsid w:val="00F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24"/>
    <w:pPr>
      <w:ind w:firstLineChars="200" w:firstLine="420"/>
    </w:pPr>
  </w:style>
  <w:style w:type="table" w:styleId="a4">
    <w:name w:val="Table Grid"/>
    <w:basedOn w:val="a1"/>
    <w:uiPriority w:val="59"/>
    <w:rsid w:val="00970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56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5652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56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565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24"/>
    <w:pPr>
      <w:ind w:firstLineChars="200" w:firstLine="420"/>
    </w:pPr>
  </w:style>
  <w:style w:type="table" w:styleId="a4">
    <w:name w:val="Table Grid"/>
    <w:basedOn w:val="a1"/>
    <w:uiPriority w:val="59"/>
    <w:rsid w:val="00970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56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5652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56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565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沈康</cp:lastModifiedBy>
  <cp:revision>2</cp:revision>
  <cp:lastPrinted>2023-01-13T01:38:00Z</cp:lastPrinted>
  <dcterms:created xsi:type="dcterms:W3CDTF">2023-03-15T07:15:00Z</dcterms:created>
  <dcterms:modified xsi:type="dcterms:W3CDTF">2023-03-15T07:15:00Z</dcterms:modified>
</cp:coreProperties>
</file>